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8" w:rsidRPr="005D5B35" w:rsidRDefault="00C23CD8" w:rsidP="00C2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Методический план по подготовке к ЕГЭ по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истории</w:t>
      </w:r>
      <w:r w:rsidR="009A6B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2021-2022.</w:t>
      </w:r>
      <w:bookmarkStart w:id="0" w:name="_GoBack"/>
      <w:bookmarkEnd w:id="0"/>
    </w:p>
    <w:p w:rsidR="00C23CD8" w:rsidRPr="005D5B35" w:rsidRDefault="00C23CD8" w:rsidP="00C2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853"/>
      </w:tblGrid>
      <w:tr w:rsidR="00C23CD8" w:rsidRPr="005D5B35" w:rsidTr="000A10C1">
        <w:trPr>
          <w:trHeight w:val="43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Блок №1 «</w:t>
            </w:r>
            <w:r w:rsidRPr="00C23CD8">
              <w:rPr>
                <w:b/>
                <w:sz w:val="28"/>
                <w:szCs w:val="28"/>
              </w:rPr>
              <w:t>Древность и Средневековье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23CD8" w:rsidRPr="005D5B35" w:rsidTr="00C23CD8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  <w:r>
              <w:t xml:space="preserve">1.1 Народы и древнейшие государства на территории России </w:t>
            </w:r>
          </w:p>
          <w:p w:rsidR="00C23CD8" w:rsidRDefault="00C23CD8" w:rsidP="00C23CD8">
            <w:r>
              <w:t xml:space="preserve">1.1.1* Восточнославянские племена и их соседи </w:t>
            </w:r>
          </w:p>
          <w:p w:rsidR="00C23CD8" w:rsidRDefault="00C23CD8" w:rsidP="00C23CD8">
            <w:r>
              <w:t xml:space="preserve">1.1.2 Занятия, общественный строй, верования восточных славян </w:t>
            </w:r>
          </w:p>
          <w:p w:rsidR="00C23CD8" w:rsidRDefault="00C23CD8" w:rsidP="00C23CD8">
            <w:r>
              <w:t xml:space="preserve">1.2 Русь в IX – начале XII в. </w:t>
            </w:r>
          </w:p>
          <w:p w:rsidR="005D5B35" w:rsidRPr="005D5B35" w:rsidRDefault="00C23CD8" w:rsidP="00C23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1.2.1* Возникновение государственности у восточных славян. Князья и дружина. Вечевые порядки.</w:t>
            </w:r>
          </w:p>
        </w:tc>
      </w:tr>
      <w:tr w:rsidR="00C23CD8" w:rsidRPr="005D5B35" w:rsidTr="00C23CD8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1.2.1 Принятие христианства </w:t>
            </w:r>
          </w:p>
          <w:p w:rsidR="00C23CD8" w:rsidRDefault="00C23CD8" w:rsidP="00C23CD8">
            <w:r>
              <w:t>1.2.2 Категории населения. «</w:t>
            </w:r>
            <w:proofErr w:type="gramStart"/>
            <w:r>
              <w:t>Русская</w:t>
            </w:r>
            <w:proofErr w:type="gramEnd"/>
            <w:r>
              <w:t xml:space="preserve"> Правда» </w:t>
            </w:r>
          </w:p>
          <w:p w:rsidR="00C23CD8" w:rsidRDefault="00C23CD8" w:rsidP="00C23CD8">
            <w:r>
              <w:t xml:space="preserve">1.2.3* Международные связи Древней Руси </w:t>
            </w:r>
          </w:p>
          <w:p w:rsidR="005D5B35" w:rsidRPr="005D5B35" w:rsidRDefault="00C23CD8" w:rsidP="00C23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1.2.4* Культура Древней Руси. Христианская культура и языческие традиции</w:t>
            </w:r>
          </w:p>
        </w:tc>
      </w:tr>
      <w:tr w:rsidR="00C23CD8" w:rsidRPr="005D5B35" w:rsidTr="00C23CD8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3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1.3 Русские земли и княжества в XII – середине XV в.</w:t>
            </w:r>
          </w:p>
          <w:p w:rsidR="005D5B35" w:rsidRPr="005D5B35" w:rsidRDefault="00C23CD8" w:rsidP="00C23C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1.3.1 Причины распада Древнерусского государства. Крупнейшие земли и княжества. Монархии и республики</w:t>
            </w:r>
          </w:p>
        </w:tc>
      </w:tr>
      <w:tr w:rsidR="00C23CD8" w:rsidRPr="005D5B35" w:rsidTr="00C23CD8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1.3.2* Монгольское завоевание. Образование монгольского государства. Русь и Орда. Экспансия с Запада</w:t>
            </w:r>
          </w:p>
        </w:tc>
      </w:tr>
      <w:tr w:rsidR="00C23CD8" w:rsidRPr="005D5B35" w:rsidTr="00C23CD8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5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1.3.3*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 </w:t>
            </w:r>
          </w:p>
          <w:p w:rsidR="00C23CD8" w:rsidRDefault="00C23CD8" w:rsidP="00C23CD8">
            <w:r>
              <w:t xml:space="preserve">1.3.4 Восстановление экономики русских земель. Колонизация Северо-Восточной Руси. Формы землевладения и категории населения. Русский город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1.3.5* Культурное развитие русских земель и княжеств</w:t>
            </w:r>
          </w:p>
        </w:tc>
      </w:tr>
      <w:tr w:rsidR="00C23CD8" w:rsidRPr="005D5B35" w:rsidTr="00C23CD8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proofErr w:type="gram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1.4 Российское государство во второй половине XV – XVII в. </w:t>
            </w:r>
          </w:p>
          <w:p w:rsidR="00C23CD8" w:rsidRDefault="00C23CD8" w:rsidP="00C23CD8">
            <w:r>
              <w:t xml:space="preserve">1.4.1* Завершение объединения русских земель и образование Российского государства. Становление органов центральной власти. Свержение ордынского ига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1.4.2 Изменения в социальной структуре общества и формах феодального землевладения</w:t>
            </w:r>
          </w:p>
        </w:tc>
      </w:tr>
      <w:tr w:rsidR="00C23CD8" w:rsidRPr="005D5B35" w:rsidTr="00C23CD8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C23CD8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7 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1.4.3 Установление царской власти. Реформы середины XVI в. Создание органов сословно-представительной монархии. Опричнина. Закрепощение крестьян </w:t>
            </w:r>
          </w:p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23CD8" w:rsidRPr="005D5B35" w:rsidTr="00C23CD8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1.4.4* Расширение территории России в XVI в.: завоевания и колонизационные процессы. Ливонская война.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lastRenderedPageBreak/>
              <w:t>1.4.5* Формирование национального самосознания. Развитие культуры народов России в XV–XVII вв. Усиление светских элементов в русской культуре XVII в.</w:t>
            </w:r>
          </w:p>
        </w:tc>
      </w:tr>
      <w:tr w:rsidR="00C23CD8" w:rsidRPr="005D5B35" w:rsidTr="00C23CD8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1.4.6* Смута. Социальные движения в России </w:t>
            </w:r>
            <w:proofErr w:type="gramStart"/>
            <w:r>
              <w:t>в начале</w:t>
            </w:r>
            <w:proofErr w:type="gramEnd"/>
            <w:r>
              <w:t xml:space="preserve"> XVII в. Борьба с Речью </w:t>
            </w:r>
            <w:proofErr w:type="spellStart"/>
            <w:r>
              <w:t>Посполитой</w:t>
            </w:r>
            <w:proofErr w:type="spellEnd"/>
            <w:r>
              <w:t xml:space="preserve"> и со Швецией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 1.4.7* Ликвидация последствий Смуты. Первые Романовы</w:t>
            </w:r>
          </w:p>
        </w:tc>
      </w:tr>
      <w:tr w:rsidR="00C23CD8" w:rsidRPr="005D5B35" w:rsidTr="00C23CD8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1.4.8* Новые явления в экономике: начало складывания всероссийского рынка, образование мануфактур. Юридическое оформление крепостного права </w:t>
            </w:r>
          </w:p>
          <w:p w:rsidR="00C23CD8" w:rsidRDefault="00C23CD8" w:rsidP="00C23CD8">
            <w:r>
              <w:t xml:space="preserve">1.4.9 Церковный раскол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1.4.10 Социальные движения XVII в.</w:t>
            </w:r>
          </w:p>
        </w:tc>
      </w:tr>
      <w:tr w:rsidR="00C23CD8" w:rsidRPr="005D5B35" w:rsidTr="00C23CD8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2.1 Россия в XVIII – середине XIX в.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2.1.1 Петровские преобразования. Абсолютизм. Формирование чиновничье-бюрократического аппарата. Традиционные порядки и крепостничество в условиях развертывания модернизации</w:t>
            </w:r>
          </w:p>
        </w:tc>
      </w:tr>
      <w:tr w:rsidR="00C23CD8" w:rsidRPr="005D5B35" w:rsidTr="0019065B">
        <w:trPr>
          <w:trHeight w:val="1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C23CD8" w:rsidRDefault="00C23CD8" w:rsidP="00C2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«Новое время»</w:t>
            </w:r>
          </w:p>
        </w:tc>
      </w:tr>
      <w:tr w:rsidR="00C23CD8" w:rsidRPr="005D5B35" w:rsidTr="00C23CD8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2.1.2* Северная война. Провозглашение Российской империи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2.1.3* «Просвещенный абсолютизм». Законодательное оформление сословного строя</w:t>
            </w:r>
          </w:p>
        </w:tc>
      </w:tr>
      <w:tr w:rsidR="00C23CD8" w:rsidRPr="005D5B35" w:rsidTr="00C23CD8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C23CD8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23CD8" w:rsidRPr="005D5B35" w:rsidTr="00C23CD8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2.1.4* 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 </w:t>
            </w:r>
          </w:p>
          <w:p w:rsidR="00C23CD8" w:rsidRDefault="00C23CD8" w:rsidP="00C23CD8">
            <w:r>
              <w:t xml:space="preserve">2.1.5* Русское просвещение </w:t>
            </w:r>
          </w:p>
          <w:p w:rsidR="00C23CD8" w:rsidRDefault="00C23CD8" w:rsidP="00C23CD8">
            <w:r>
              <w:t>2.1.6* Превращение России в мировую державу в XVIII в.</w:t>
            </w:r>
          </w:p>
          <w:p w:rsidR="00C23CD8" w:rsidRPr="005D5B35" w:rsidRDefault="00C23CD8" w:rsidP="00C23CD8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2.1.7* Культура народов Росс</w:t>
            </w:r>
            <w:proofErr w:type="gramStart"/>
            <w:r>
              <w:t>ии и ее</w:t>
            </w:r>
            <w:proofErr w:type="gramEnd"/>
            <w:r>
              <w:t xml:space="preserve"> связь с европейской и мировой культурой XVIII – первой половины XIX в.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23CD8" w:rsidRPr="005D5B35" w:rsidTr="00C23CD8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2.1.8 Правовые реформы и мероприятия по укреплению абсолютизма в первой половине XIX в. </w:t>
            </w:r>
          </w:p>
          <w:p w:rsidR="00C23CD8" w:rsidRPr="005D5B35" w:rsidRDefault="00C23CD8" w:rsidP="00C23CD8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2.1.9* Отечественная война 1812 г.</w:t>
            </w:r>
          </w:p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t xml:space="preserve"> </w:t>
            </w:r>
            <w:r>
              <w:t xml:space="preserve">2.1.10 Движение декабристов </w:t>
            </w:r>
          </w:p>
          <w:p w:rsidR="00C23CD8" w:rsidRDefault="00C23CD8" w:rsidP="00C23CD8">
            <w:r>
              <w:t xml:space="preserve">2.1.11* Консерваторы. Славянофилы и западники. Русский утопический социализм </w:t>
            </w:r>
          </w:p>
          <w:p w:rsidR="00C23CD8" w:rsidRDefault="00C23CD8" w:rsidP="00C23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2.1.12* Имперская внешняя политика самодержавия. Крымская война и ее последствия для страны</w:t>
            </w: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2.2 Россия во второй половине XIX – начале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C23CD8" w:rsidRDefault="00C23CD8" w:rsidP="00C23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2.2.1 Реформы 1860–1870-х гг.</w:t>
            </w: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2.2.2 Политика контрреформ </w:t>
            </w:r>
          </w:p>
          <w:p w:rsidR="00C23CD8" w:rsidRDefault="00C23CD8" w:rsidP="00C23CD8">
            <w:r>
              <w:t>2.2.3* Капиталистические отношения в промышленности и сельском хозяйстве. Роль государства в экономической жизни страны</w:t>
            </w:r>
          </w:p>
          <w:p w:rsidR="00C23CD8" w:rsidRDefault="00C23CD8" w:rsidP="00C23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2.2.5* Идейные течения, политические партии и общественные движения в России на рубеже веков</w:t>
            </w: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2.2.4* Нарастание экономических и социальных противоречий в условиях форсированной модернизации. Реформы С.Ю. Витте</w:t>
            </w:r>
          </w:p>
          <w:p w:rsidR="00C23CD8" w:rsidRDefault="00C23CD8" w:rsidP="00C23CD8">
            <w:r>
              <w:t xml:space="preserve">2.2.6* Восточный вопрос во внешней политике Российской империи. Россия в системе военно-политических союзов </w:t>
            </w:r>
          </w:p>
          <w:p w:rsidR="00C23CD8" w:rsidRDefault="00C23CD8" w:rsidP="00C23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2.2.7* Русско-японская война</w:t>
            </w: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C23C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2.2.9 Революция 1905–1907 гг. Становление российского парламентаризма. Либерально-демократические, радикальные, националистические движения </w:t>
            </w:r>
          </w:p>
          <w:p w:rsidR="00C23CD8" w:rsidRDefault="00C23CD8" w:rsidP="00C23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>2.2.10 Реформы П.А. Столыпина</w:t>
            </w:r>
          </w:p>
        </w:tc>
      </w:tr>
      <w:tr w:rsidR="00C23CD8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2.2.8* Духовная жизнь российского общества во второй половине XIX – начале ХХ в. Критический реализм. Русский авангард. Развитие науки и системы образования</w:t>
            </w:r>
          </w:p>
        </w:tc>
      </w:tr>
      <w:tr w:rsidR="00C23CD8" w:rsidRPr="005D5B35" w:rsidTr="00C23CD8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над ошибками в пробном экзамене.</w:t>
            </w:r>
          </w:p>
        </w:tc>
      </w:tr>
      <w:tr w:rsidR="009A6B74" w:rsidRPr="005D5B35" w:rsidTr="0077318A">
        <w:trPr>
          <w:trHeight w:val="339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Pr="009A6B74" w:rsidRDefault="009A6B74" w:rsidP="009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«Новейшее время»</w:t>
            </w:r>
          </w:p>
        </w:tc>
      </w:tr>
      <w:tr w:rsidR="00C23CD8" w:rsidRPr="005D5B35" w:rsidTr="00C23CD8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3.1 Россия в Первой мировой войне. Революция и Гражданская война в России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3.1.1* Россия в Первой мировой войне. Влияние войны на российское общество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>3.1.2* Революция 1917 г. Временное правительство и Советы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3.1.3 Политическая тактика большевиков, их приход к власти. Первые декреты советской власти. Учредительное собрание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3.1.4* Гражданская война и иностранная интервенция. Политические программы участвующих сторон. Политика «военного коммунизма». Итоги Гражданской войны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>3.1.5 Переход к новой экономической политике</w:t>
            </w:r>
          </w:p>
          <w:p w:rsidR="009A6B74" w:rsidRDefault="009A6B74" w:rsidP="009A6B74">
            <w:r>
              <w:t>3.2.1 Образование СССР. Выбор путей объединения. Национально-государственное строительство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3.2.2 Партийные дискуссии о путях и методах построения социализма в СССР.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3.2.3 Причины свертывания новой экономической политики. </w:t>
            </w:r>
            <w:r w:rsidR="009A6B74">
              <w:lastRenderedPageBreak/>
              <w:t xml:space="preserve">Индустриализация, коллективизация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3.2.4 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>3.2.2 Культ личности И.В. Сталина. Массовые репрессии. Конституция СССР 1936 г.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3.2.5* Внешнеполитическая стратегия СССР в 1920–1930-х гг. СССР накануне Великой Отечественной войны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3.2.6* Причины, этапы Великой Отечественной войны </w:t>
            </w:r>
          </w:p>
          <w:p w:rsidR="009A6B74" w:rsidRDefault="009A6B74" w:rsidP="009A6B74">
            <w:r>
              <w:t xml:space="preserve">3.2.7* Героизм советских людей в годы войны. Партизанское движение. Тыл в годы войны. Идеология и культура в годы войны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3.2.8* СССР в антигитлеровской коалиции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3.2.9* Итоги Великой Отечественной войны. Роль СССР во Второй мировой войне и решение вопросов о послевоенном устройстве мира </w:t>
            </w:r>
          </w:p>
          <w:p w:rsidR="009A6B74" w:rsidRDefault="009A6B74" w:rsidP="009A6B74">
            <w:r>
              <w:t>3.2.10 Восстановление хозяйства. Идеологические кампании конца 1940-х гг.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3.2.11* 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C2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над ошибками в пробном экзамене.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>3.2.12 XX съезд КПСС и осуждение культа личности. Экономические реформы 1950–1960-х гг., причины их неудач. Замедление экономического роста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>3.2.13* «Застой»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3.2.14* Попытки модернизации советской экономики и политической системы в 1980-х гг. «Перестройка» и «гласность». Формирование многопартийности </w:t>
            </w:r>
          </w:p>
          <w:p w:rsidR="009A6B74" w:rsidRDefault="009A6B74" w:rsidP="009A6B74">
            <w:r>
              <w:t xml:space="preserve">3.2.15* 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3.2.16* Особенности развития советской культуры в 1950– 1980-х гг.</w:t>
            </w:r>
          </w:p>
        </w:tc>
      </w:tr>
      <w:tr w:rsidR="00C23CD8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CD8" w:rsidRPr="005D5B35" w:rsidRDefault="00C23CD8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B74" w:rsidRDefault="00C23CD8" w:rsidP="009A6B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9A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B74">
              <w:t xml:space="preserve">3.3 Российская Федерация 3.3.1 Кризис власти: последствия неудачи политики «перестройки». Августовские события 1991 г. Беловежские соглашения 1991 г. и распад СССР </w:t>
            </w:r>
          </w:p>
          <w:p w:rsidR="009A6B74" w:rsidRDefault="009A6B74" w:rsidP="009A6B74">
            <w:r>
              <w:t xml:space="preserve">3.3.2* 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 участницы Содружества </w:t>
            </w:r>
            <w:r>
              <w:lastRenderedPageBreak/>
              <w:t>Независимых Государств</w:t>
            </w:r>
            <w:r>
              <w:t xml:space="preserve">. </w:t>
            </w:r>
            <w:r>
              <w:t xml:space="preserve">3.3.3* Переход к рыночной экономике: реформы и их последствия </w:t>
            </w:r>
          </w:p>
          <w:p w:rsidR="009A6B74" w:rsidRDefault="009A6B74" w:rsidP="009A6B74">
            <w:r>
              <w:t xml:space="preserve">3.3.4* Российская Федерация в 2000–2012 гг.: основные тенденции социально-экономического и </w:t>
            </w:r>
            <w:proofErr w:type="spellStart"/>
            <w:r>
              <w:t>общественнополитического</w:t>
            </w:r>
            <w:proofErr w:type="spellEnd"/>
            <w:r>
              <w:t xml:space="preserve"> развития страны на современном этапе. В.В. Путин. Д.А. Медведев </w:t>
            </w:r>
          </w:p>
          <w:p w:rsidR="009A6B74" w:rsidRDefault="009A6B74" w:rsidP="009A6B74">
            <w:r>
              <w:t xml:space="preserve">3.3.5* Россия в мировых интеграционных процессах и формирующейся современной международно-правовой системе </w:t>
            </w:r>
          </w:p>
          <w:p w:rsidR="00C23CD8" w:rsidRPr="005D5B35" w:rsidRDefault="009A6B74" w:rsidP="009A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3.3.6* Современная российская культура</w:t>
            </w:r>
          </w:p>
        </w:tc>
      </w:tr>
    </w:tbl>
    <w:p w:rsidR="00C23CD8" w:rsidRDefault="00C23CD8" w:rsidP="00C23CD8"/>
    <w:p w:rsidR="00F70F10" w:rsidRDefault="00F70F10"/>
    <w:sectPr w:rsidR="00F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D8"/>
    <w:rsid w:val="009A6B74"/>
    <w:rsid w:val="00C23CD8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Джизус Краст</dc:creator>
  <cp:lastModifiedBy>Джизус Краст</cp:lastModifiedBy>
  <cp:revision>1</cp:revision>
  <dcterms:created xsi:type="dcterms:W3CDTF">2021-08-24T17:49:00Z</dcterms:created>
  <dcterms:modified xsi:type="dcterms:W3CDTF">2021-08-24T18:04:00Z</dcterms:modified>
</cp:coreProperties>
</file>