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DC" w:rsidRPr="005D5B35" w:rsidRDefault="00DA07DC" w:rsidP="00DA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3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Методический план по подготовке к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</w:t>
      </w:r>
      <w:r w:rsidRPr="005D5B3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ГЭ по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истории 2021-2022.</w:t>
      </w:r>
    </w:p>
    <w:p w:rsidR="00DA07DC" w:rsidRPr="005D5B35" w:rsidRDefault="00DA07DC" w:rsidP="00DA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7853"/>
      </w:tblGrid>
      <w:tr w:rsidR="00DA07DC" w:rsidRPr="005D5B35" w:rsidTr="000A10C1">
        <w:trPr>
          <w:trHeight w:val="433"/>
        </w:trPr>
        <w:tc>
          <w:tcPr>
            <w:tcW w:w="9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DA07DC" w:rsidP="000A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5B3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Блок №1 «</w:t>
            </w:r>
            <w:r w:rsidRPr="00C23CD8">
              <w:rPr>
                <w:b/>
                <w:sz w:val="28"/>
                <w:szCs w:val="28"/>
              </w:rPr>
              <w:t>Древность и Средневековье</w:t>
            </w:r>
            <w:r w:rsidRPr="005D5B3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A07DC" w:rsidRPr="005D5B35" w:rsidTr="000A10C1">
        <w:trPr>
          <w:trHeight w:val="258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DA07DC" w:rsidP="000A10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 1 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DC" w:rsidRDefault="00DA07DC" w:rsidP="00DA07D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  <w:r>
              <w:t xml:space="preserve">1.1 </w:t>
            </w:r>
            <w:r w:rsidRPr="0012434E">
              <w:t>Народы и государства на территории нашей страны  в древности</w:t>
            </w:r>
          </w:p>
          <w:p w:rsidR="00DA07DC" w:rsidRDefault="00DA07DC" w:rsidP="00DA07DC">
            <w:r>
              <w:t xml:space="preserve">1.1.1* </w:t>
            </w:r>
            <w:r w:rsidRPr="0012434E">
              <w:t>Народы на территории России до  середины  I тысячелетия до н.э.</w:t>
            </w:r>
          </w:p>
          <w:p w:rsidR="00DA07DC" w:rsidRDefault="00DA07DC" w:rsidP="00DA07DC">
            <w:r>
              <w:t xml:space="preserve">1.1.2 Восточные </w:t>
            </w:r>
            <w:r w:rsidRPr="0012434E">
              <w:t>славяне: расселение,</w:t>
            </w:r>
            <w:r>
              <w:t xml:space="preserve"> соседи, занятия, общественный </w:t>
            </w:r>
            <w:r w:rsidRPr="0012434E">
              <w:t xml:space="preserve">строй. Язычество </w:t>
            </w:r>
          </w:p>
          <w:p w:rsidR="005D5B35" w:rsidRPr="005D5B35" w:rsidRDefault="00C01953" w:rsidP="000A10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7DC" w:rsidRPr="005D5B35" w:rsidTr="000A10C1">
        <w:trPr>
          <w:trHeight w:val="271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DA07DC" w:rsidP="000A10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 2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DC" w:rsidRDefault="00DA07DC" w:rsidP="00DA07D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1.2 Русь в IX – начале XII в. </w:t>
            </w:r>
          </w:p>
          <w:p w:rsidR="005D5B35" w:rsidRPr="005D5B35" w:rsidRDefault="00DA07DC" w:rsidP="00DA07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1.2.1</w:t>
            </w:r>
            <w:r w:rsidRPr="0012434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12434E">
              <w:t>Новгород и Киев – центры дре</w:t>
            </w:r>
            <w:r>
              <w:t xml:space="preserve">внерусской государственности. </w:t>
            </w:r>
            <w:r w:rsidRPr="0012434E">
              <w:t>Образование Древнерусского государства</w:t>
            </w:r>
            <w:r>
              <w:t>.</w:t>
            </w:r>
          </w:p>
        </w:tc>
      </w:tr>
      <w:tr w:rsidR="00DA07DC" w:rsidRPr="005D5B35" w:rsidTr="000A10C1">
        <w:trPr>
          <w:trHeight w:val="271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DA07DC" w:rsidP="000A10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 3 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DC" w:rsidRDefault="00DA07DC" w:rsidP="00DA07D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1.2.1 </w:t>
            </w:r>
            <w:r w:rsidRPr="0012434E">
              <w:t>Владимир I. Крещение Руси</w:t>
            </w:r>
          </w:p>
          <w:p w:rsidR="005D5B35" w:rsidRPr="005D5B35" w:rsidRDefault="00C01953" w:rsidP="000A10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7DC" w:rsidRPr="005D5B35" w:rsidTr="000A10C1">
        <w:trPr>
          <w:trHeight w:val="271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DA07DC" w:rsidP="000A10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 4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DC" w:rsidRPr="005D5B35" w:rsidRDefault="00DA07DC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1.2.2 </w:t>
            </w:r>
            <w:r>
              <w:t>Ярослав</w:t>
            </w:r>
            <w:r>
              <w:tab/>
              <w:t xml:space="preserve">Мудрый. </w:t>
            </w:r>
            <w:proofErr w:type="gramStart"/>
            <w:r w:rsidRPr="0012434E">
              <w:t>Русская</w:t>
            </w:r>
            <w:proofErr w:type="gramEnd"/>
            <w:r w:rsidRPr="0012434E">
              <w:t xml:space="preserve"> Правда. Владимир Мономах</w:t>
            </w:r>
          </w:p>
        </w:tc>
      </w:tr>
      <w:tr w:rsidR="00DA07DC" w:rsidRPr="005D5B35" w:rsidTr="000A10C1">
        <w:trPr>
          <w:trHeight w:val="258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DA07DC" w:rsidP="000A10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 5 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DC" w:rsidRDefault="00DA07DC" w:rsidP="00DA07D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>1.3 Русские земли и княжества в XII – середине XV в.</w:t>
            </w:r>
          </w:p>
          <w:p w:rsidR="00DA07DC" w:rsidRPr="005D5B35" w:rsidRDefault="00DA07DC" w:rsidP="00DA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 xml:space="preserve">1.3.1 </w:t>
            </w:r>
            <w:r w:rsidRPr="000522A5">
              <w:t>Политическая раздробленность Руси</w:t>
            </w:r>
          </w:p>
        </w:tc>
      </w:tr>
      <w:tr w:rsidR="00DA07DC" w:rsidRPr="005D5B35" w:rsidTr="000A10C1">
        <w:trPr>
          <w:trHeight w:val="271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DA07DC" w:rsidP="000A10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6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DC" w:rsidRDefault="00DA07DC" w:rsidP="00DA07D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1.3.2* Борьба </w:t>
            </w:r>
            <w:proofErr w:type="gramStart"/>
            <w:r>
              <w:t>против</w:t>
            </w:r>
            <w:proofErr w:type="gramEnd"/>
            <w:r>
              <w:t xml:space="preserve"> внешней</w:t>
            </w:r>
          </w:p>
          <w:p w:rsidR="00DA07DC" w:rsidRPr="005D5B35" w:rsidRDefault="00DA07DC" w:rsidP="00DA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>агрессии в XIII в. Монгольское завоевание. Экспансия с Запада. Александр Невский</w:t>
            </w:r>
          </w:p>
        </w:tc>
      </w:tr>
      <w:tr w:rsidR="00DA07DC" w:rsidRPr="005D5B35" w:rsidTr="000A10C1">
        <w:trPr>
          <w:trHeight w:val="271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DA07DC" w:rsidP="000A10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7 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DC" w:rsidRDefault="00DA07DC" w:rsidP="00DA07D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1.3.3* </w:t>
            </w:r>
            <w:r w:rsidRPr="000522A5">
              <w:t xml:space="preserve">Начало объединения русских земель. Иван </w:t>
            </w:r>
            <w:proofErr w:type="spellStart"/>
            <w:r w:rsidRPr="000522A5">
              <w:t>Калита</w:t>
            </w:r>
            <w:proofErr w:type="spellEnd"/>
            <w:r w:rsidRPr="000522A5">
              <w:t xml:space="preserve"> </w:t>
            </w:r>
          </w:p>
          <w:p w:rsidR="00DA07DC" w:rsidRPr="005D5B35" w:rsidRDefault="00DA07DC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A07DC" w:rsidRPr="005D5B35" w:rsidTr="000A10C1"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7DC" w:rsidRPr="005D5B35" w:rsidRDefault="00DA07DC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8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DC" w:rsidRDefault="00DA07DC" w:rsidP="00DA07D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>1.3.4 Дмитрий Донской. Куликовская битва</w:t>
            </w:r>
          </w:p>
          <w:p w:rsidR="00DA07DC" w:rsidRPr="005D5B35" w:rsidRDefault="00DA07DC" w:rsidP="00DA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 xml:space="preserve">1.3.5* </w:t>
            </w:r>
            <w:r w:rsidRPr="000522A5">
              <w:t>Р</w:t>
            </w:r>
            <w:r>
              <w:t xml:space="preserve">оль церкви в общественной жизни Руси. </w:t>
            </w:r>
            <w:r w:rsidRPr="000522A5">
              <w:t>Сергий Радонежский</w:t>
            </w:r>
          </w:p>
        </w:tc>
      </w:tr>
      <w:tr w:rsidR="00DA07DC" w:rsidRPr="005D5B35" w:rsidTr="000A10C1">
        <w:trPr>
          <w:trHeight w:val="13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7DC" w:rsidRPr="005D5B35" w:rsidRDefault="00DA07DC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10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953" w:rsidRDefault="00DA07DC" w:rsidP="00C0195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1953">
              <w:t xml:space="preserve">1.4 Российское государство во второй половине XV – XVII в. </w:t>
            </w:r>
          </w:p>
          <w:p w:rsidR="00C01953" w:rsidRDefault="00C01953" w:rsidP="00C01953">
            <w:r>
              <w:t xml:space="preserve">1.4.1* </w:t>
            </w:r>
            <w:r w:rsidRPr="0075520F">
              <w:t>Свержение золотоордынского ига. Иван III. Завершение объединения русских земель</w:t>
            </w:r>
          </w:p>
          <w:p w:rsidR="00DA07DC" w:rsidRPr="005D5B35" w:rsidRDefault="00C01953" w:rsidP="00C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 xml:space="preserve">1.4.2 </w:t>
            </w:r>
            <w:r w:rsidRPr="0075520F">
              <w:t>Становление органов власти Российского</w:t>
            </w:r>
            <w:r w:rsidRPr="0075520F">
              <w:tab/>
              <w:t>государства. Судебник 1497 г</w:t>
            </w:r>
          </w:p>
        </w:tc>
      </w:tr>
      <w:tr w:rsidR="00DA07DC" w:rsidRPr="005D5B35" w:rsidTr="000A10C1">
        <w:trPr>
          <w:trHeight w:val="13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7DC" w:rsidRPr="005D5B35" w:rsidRDefault="00DA07DC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11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953" w:rsidRDefault="00DA07DC" w:rsidP="00C0195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 w:rsidR="00C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1953">
              <w:t xml:space="preserve">1.4.3 </w:t>
            </w:r>
            <w:r w:rsidR="00C01953" w:rsidRPr="0075520F">
              <w:t>Иван</w:t>
            </w:r>
            <w:r w:rsidR="00C01953" w:rsidRPr="0075520F">
              <w:tab/>
              <w:t>IV</w:t>
            </w:r>
            <w:r w:rsidR="00C01953" w:rsidRPr="0075520F">
              <w:tab/>
              <w:t xml:space="preserve">Грозный. Установление царской власти. Реформы середины XVI в. Земские соборы. </w:t>
            </w:r>
          </w:p>
          <w:p w:rsidR="00DA07DC" w:rsidRPr="005D5B35" w:rsidRDefault="00C01953" w:rsidP="00C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 xml:space="preserve">1.4.4* </w:t>
            </w:r>
            <w:r w:rsidRPr="0075520F">
              <w:t>Расширение</w:t>
            </w:r>
            <w:r w:rsidRPr="0075520F">
              <w:tab/>
              <w:t>территории государства (присоединение Казанского и Астраханского ханств, Западной Сибири)</w:t>
            </w:r>
          </w:p>
        </w:tc>
      </w:tr>
      <w:tr w:rsidR="00DA07DC" w:rsidRPr="005D5B35" w:rsidTr="000A10C1"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7DC" w:rsidRPr="005D5B35" w:rsidRDefault="00DA07DC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12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DC" w:rsidRPr="005D5B35" w:rsidRDefault="00DA07DC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 w:rsidR="00C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1953">
              <w:t xml:space="preserve">1.4.3 </w:t>
            </w:r>
            <w:r w:rsidR="00C01953" w:rsidRPr="0075520F">
              <w:t>Опричнина</w:t>
            </w:r>
            <w:r w:rsidR="00C01953">
              <w:t xml:space="preserve"> (Завершение правления Ивана Грозного.</w:t>
            </w:r>
            <w:proofErr w:type="gramEnd"/>
            <w:r w:rsidR="00C01953">
              <w:t xml:space="preserve"> Последствия.</w:t>
            </w:r>
          </w:p>
        </w:tc>
      </w:tr>
      <w:tr w:rsidR="00DA07DC" w:rsidRPr="005D5B35" w:rsidTr="000A10C1">
        <w:trPr>
          <w:trHeight w:val="13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7DC" w:rsidRPr="005D5B35" w:rsidRDefault="00DA07DC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13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DC" w:rsidRPr="005D5B35" w:rsidRDefault="00DA07DC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 w:rsidR="00C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Закрепительный урок по Рюриковичам.</w:t>
            </w:r>
            <w:bookmarkStart w:id="0" w:name="_GoBack"/>
            <w:bookmarkEnd w:id="0"/>
          </w:p>
        </w:tc>
      </w:tr>
      <w:tr w:rsidR="00DA07DC" w:rsidRPr="005D5B35" w:rsidTr="000A10C1"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7DC" w:rsidRPr="005D5B35" w:rsidRDefault="00DA07DC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14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DC" w:rsidRPr="005D5B35" w:rsidRDefault="00DA07DC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 w:rsidR="00C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1953">
              <w:t xml:space="preserve">1.4.5* </w:t>
            </w:r>
            <w:r w:rsidR="00C01953" w:rsidRPr="0075520F">
              <w:t>Смутное время. Борьба против внешней экспансии. К. Минин, Д. Пожарский</w:t>
            </w:r>
          </w:p>
        </w:tc>
      </w:tr>
      <w:tr w:rsidR="00DA07DC" w:rsidRPr="005D5B35" w:rsidTr="000A10C1">
        <w:trPr>
          <w:trHeight w:val="13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7DC" w:rsidRPr="005D5B35" w:rsidRDefault="00DA07DC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15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953" w:rsidRDefault="00DA07DC" w:rsidP="00C0195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 w:rsidR="00C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1953">
              <w:t xml:space="preserve">1.4.6* </w:t>
            </w:r>
            <w:r w:rsidR="00C01953" w:rsidRPr="0075520F">
              <w:t>Россия при первых Романовых</w:t>
            </w:r>
          </w:p>
          <w:p w:rsidR="00DA07DC" w:rsidRPr="005D5B35" w:rsidRDefault="00DA07DC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A07DC" w:rsidRPr="005D5B35" w:rsidTr="000A10C1"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7DC" w:rsidRPr="005D5B35" w:rsidRDefault="00DA07DC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16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953" w:rsidRDefault="00DA07DC" w:rsidP="00C0195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 w:rsidR="00C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1953">
              <w:t xml:space="preserve">1.4.7* </w:t>
            </w:r>
            <w:r w:rsidR="00C01953" w:rsidRPr="0075520F">
              <w:t>Соборное уложение 1649 г. Юридическое оформление крепостного права</w:t>
            </w:r>
          </w:p>
          <w:p w:rsidR="00C01953" w:rsidRDefault="00C01953" w:rsidP="00C01953">
            <w:r>
              <w:t xml:space="preserve">1.4.8* </w:t>
            </w:r>
            <w:r w:rsidRPr="0075520F">
              <w:t>Церковный</w:t>
            </w:r>
            <w:r>
              <w:t xml:space="preserve"> раскол. </w:t>
            </w:r>
            <w:r w:rsidRPr="0075520F">
              <w:t>Никон и Аввакум</w:t>
            </w:r>
          </w:p>
          <w:p w:rsidR="00DA07DC" w:rsidRPr="005D5B35" w:rsidRDefault="00DA07DC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A07DC" w:rsidRPr="005D5B35" w:rsidTr="000A10C1"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DC" w:rsidRPr="005D5B35" w:rsidRDefault="00DA07DC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17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953" w:rsidRDefault="00DA07DC" w:rsidP="00C0195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 w:rsidR="00C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1953">
              <w:t xml:space="preserve">1.4.9 </w:t>
            </w:r>
            <w:r w:rsidR="00C01953" w:rsidRPr="0075520F">
              <w:t xml:space="preserve">Социальные движения второй половины XVII в. Степан Разин </w:t>
            </w:r>
          </w:p>
          <w:p w:rsidR="00DA07DC" w:rsidRDefault="00C01953" w:rsidP="00C01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t xml:space="preserve">1.4.10 </w:t>
            </w:r>
            <w:r w:rsidRPr="0075520F">
              <w:t>В</w:t>
            </w:r>
            <w:r>
              <w:t xml:space="preserve">нешняя    политика     России в XVII </w:t>
            </w:r>
            <w:proofErr w:type="gramStart"/>
            <w:r>
              <w:t>в</w:t>
            </w:r>
            <w:proofErr w:type="gramEnd"/>
            <w:r>
              <w:t xml:space="preserve">. Вхождение Левобережной </w:t>
            </w:r>
            <w:r w:rsidRPr="0075520F">
              <w:t>Украины в состав России</w:t>
            </w:r>
          </w:p>
        </w:tc>
      </w:tr>
      <w:tr w:rsidR="00C01953" w:rsidRPr="005D5B35" w:rsidTr="00173402">
        <w:tc>
          <w:tcPr>
            <w:tcW w:w="9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953" w:rsidRPr="00C01953" w:rsidRDefault="00C01953" w:rsidP="00C019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2. «Новое время»</w:t>
            </w:r>
          </w:p>
        </w:tc>
      </w:tr>
      <w:tr w:rsidR="00DA07DC" w:rsidRPr="005D5B35" w:rsidTr="000A10C1"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DC" w:rsidRPr="005D5B35" w:rsidRDefault="00DA07DC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18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953" w:rsidRDefault="00DA07DC" w:rsidP="00C0195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 w:rsidR="00C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1953">
              <w:t xml:space="preserve">2.1 </w:t>
            </w:r>
            <w:r w:rsidR="00C01953" w:rsidRPr="0075520F">
              <w:t>Культура народов нашей страны с древнейших времён до конца XVII в.</w:t>
            </w:r>
          </w:p>
          <w:p w:rsidR="00C01953" w:rsidRDefault="00C01953" w:rsidP="00C01953">
            <w:r>
              <w:t>2.1.1 Становление</w:t>
            </w:r>
            <w:r>
              <w:tab/>
              <w:t>древнерусской культуры: фольклор, письменность,</w:t>
            </w:r>
            <w:r>
              <w:tab/>
              <w:t>живопись, зодчество</w:t>
            </w:r>
          </w:p>
          <w:p w:rsidR="00DA07DC" w:rsidRDefault="00DA07DC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A07DC" w:rsidRPr="005D5B35" w:rsidTr="000A10C1"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DC" w:rsidRPr="005D5B35" w:rsidRDefault="00DA07DC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19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DC" w:rsidRDefault="00DA07DC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 w:rsidR="00C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1953">
              <w:t>2.1.2 Форм</w:t>
            </w:r>
            <w:r w:rsidR="00C01953">
              <w:t>ирование</w:t>
            </w:r>
            <w:r w:rsidR="00C01953">
              <w:tab/>
              <w:t xml:space="preserve">культуры  Российского </w:t>
            </w:r>
            <w:r w:rsidR="00C01953">
              <w:t>государства. Летописание. Андрей Рублёв. Книгопечатание. Иван Фёдоров</w:t>
            </w:r>
          </w:p>
        </w:tc>
      </w:tr>
      <w:tr w:rsidR="00DA07DC" w:rsidRPr="005D5B35" w:rsidTr="000A10C1"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DC" w:rsidRPr="005D5B35" w:rsidRDefault="00DA07DC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20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953" w:rsidRPr="000248C3" w:rsidRDefault="00DA07DC" w:rsidP="00C01953">
            <w:pPr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 w:rsidR="00C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1953" w:rsidRPr="000248C3">
              <w:rPr>
                <w:i/>
              </w:rPr>
              <w:t>2.1.2* Россия в XVIII – середине XIX в.</w:t>
            </w:r>
          </w:p>
          <w:p w:rsidR="00DA07DC" w:rsidRDefault="00C01953" w:rsidP="00C01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i/>
              </w:rPr>
              <w:t xml:space="preserve">2.1.3* Преобразования </w:t>
            </w:r>
            <w:r w:rsidRPr="000248C3">
              <w:rPr>
                <w:i/>
              </w:rPr>
              <w:t>первой четверти XVIII в. Пётр I. Абсолютизм</w:t>
            </w:r>
          </w:p>
        </w:tc>
      </w:tr>
      <w:tr w:rsidR="00DA07DC" w:rsidRPr="005D5B35" w:rsidTr="000A10C1"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DC" w:rsidRPr="005D5B35" w:rsidRDefault="00DA07DC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21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953" w:rsidRDefault="00DA07DC" w:rsidP="00C01953">
            <w:pPr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 w:rsidR="00C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1953" w:rsidRPr="000248C3">
              <w:rPr>
                <w:i/>
              </w:rPr>
              <w:t xml:space="preserve">2.1.4* Создание регулярной армии и флота. Северная война </w:t>
            </w:r>
          </w:p>
          <w:p w:rsidR="00DA07DC" w:rsidRDefault="00DA07DC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A07DC" w:rsidRPr="005D5B35" w:rsidTr="000A10C1"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DC" w:rsidRPr="005D5B35" w:rsidRDefault="00DA07DC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22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DC" w:rsidRDefault="00DA07DC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 w:rsidR="00C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1953" w:rsidRPr="000248C3">
              <w:rPr>
                <w:i/>
              </w:rPr>
              <w:t xml:space="preserve">2.1.5* </w:t>
            </w:r>
            <w:r w:rsidR="00C01953">
              <w:rPr>
                <w:i/>
              </w:rPr>
              <w:t>Дворцовые</w:t>
            </w:r>
            <w:r w:rsidR="00C01953">
              <w:rPr>
                <w:i/>
              </w:rPr>
              <w:tab/>
              <w:t xml:space="preserve">перевороты. </w:t>
            </w:r>
            <w:r w:rsidR="00C01953" w:rsidRPr="000248C3">
              <w:rPr>
                <w:i/>
              </w:rPr>
              <w:t>Расширение</w:t>
            </w:r>
            <w:r w:rsidR="00C01953" w:rsidRPr="000248C3">
              <w:rPr>
                <w:i/>
              </w:rPr>
              <w:tab/>
              <w:t>прав и привилегий дворянства</w:t>
            </w:r>
          </w:p>
        </w:tc>
      </w:tr>
      <w:tr w:rsidR="00DA07DC" w:rsidRPr="005D5B35" w:rsidTr="000A10C1">
        <w:trPr>
          <w:trHeight w:val="13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7DC" w:rsidRPr="005D5B35" w:rsidRDefault="00DA07DC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23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DC" w:rsidRPr="005D5B35" w:rsidRDefault="00DA07DC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 w:rsidR="00C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1953" w:rsidRPr="000248C3">
              <w:rPr>
                <w:i/>
              </w:rPr>
              <w:t>2.1.6* «Просвещённый абсолютизм» Екатерины II. Оформление сословного строя</w:t>
            </w:r>
          </w:p>
        </w:tc>
      </w:tr>
      <w:tr w:rsidR="00DA07DC" w:rsidRPr="005D5B35" w:rsidTr="000A10C1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07DC" w:rsidRPr="005D5B35" w:rsidRDefault="00DA07DC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24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953" w:rsidRDefault="00DA07DC" w:rsidP="00C0195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 w:rsidR="00C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1953" w:rsidRPr="000248C3">
              <w:rPr>
                <w:i/>
              </w:rPr>
              <w:t>2.1.7* Социальные</w:t>
            </w:r>
            <w:r w:rsidR="00C01953" w:rsidRPr="000248C3">
              <w:rPr>
                <w:i/>
              </w:rPr>
              <w:tab/>
              <w:t>движения. Е.И. Пугачёв</w:t>
            </w:r>
            <w:r w:rsidR="00C01953">
              <w:t xml:space="preserve"> 2.1.8 Россия</w:t>
            </w:r>
            <w:r w:rsidR="00C01953">
              <w:tab/>
              <w:t>в</w:t>
            </w:r>
            <w:r w:rsidR="00C01953">
              <w:tab/>
              <w:t>войнах</w:t>
            </w:r>
            <w:r w:rsidR="00C01953">
              <w:tab/>
              <w:t>второй  половины</w:t>
            </w:r>
            <w:r w:rsidR="00C01953">
              <w:tab/>
              <w:t>XVIII</w:t>
            </w:r>
            <w:r w:rsidR="00C01953">
              <w:tab/>
              <w:t>в. А.В. Суворов, Ф.Ф. Ушаков</w:t>
            </w:r>
          </w:p>
          <w:p w:rsidR="00DA07DC" w:rsidRPr="005D5B35" w:rsidRDefault="00DA07DC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A07DC" w:rsidRPr="005D5B35" w:rsidTr="000A10C1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DC" w:rsidRPr="005D5B35" w:rsidRDefault="00DA07DC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25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DC" w:rsidRPr="005D5B35" w:rsidRDefault="00DA07DC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 w:rsidR="00C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1953">
              <w:t xml:space="preserve">2.1.9 </w:t>
            </w:r>
            <w:r w:rsidR="00C01953" w:rsidRPr="000248C3">
              <w:t>Внутренняя</w:t>
            </w:r>
            <w:r w:rsidR="00C01953" w:rsidRPr="000248C3">
              <w:tab/>
              <w:t>политика в первой половине  XIX в. М.М. Сперанский</w:t>
            </w:r>
          </w:p>
        </w:tc>
      </w:tr>
      <w:tr w:rsidR="00DA07DC" w:rsidRPr="005D5B35" w:rsidTr="000A10C1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DC" w:rsidRPr="005D5B35" w:rsidRDefault="00DA07DC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26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953" w:rsidRDefault="00DA07DC" w:rsidP="00C0195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 w:rsidR="00C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1953">
              <w:t xml:space="preserve">2.1.10 </w:t>
            </w:r>
            <w:r w:rsidR="00C01953" w:rsidRPr="000248C3">
              <w:t>Отечественная война 1812 г.</w:t>
            </w:r>
          </w:p>
          <w:p w:rsidR="00DA07DC" w:rsidRPr="005D5B35" w:rsidRDefault="00C01953" w:rsidP="00C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 xml:space="preserve">2.1.11* </w:t>
            </w:r>
            <w:r w:rsidRPr="000248C3">
              <w:t>Движение декабристов</w:t>
            </w:r>
          </w:p>
        </w:tc>
      </w:tr>
      <w:tr w:rsidR="00DA07DC" w:rsidRPr="005D5B35" w:rsidTr="000A10C1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DC" w:rsidRPr="005D5B35" w:rsidRDefault="00DA07DC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27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DC" w:rsidRPr="005D5B35" w:rsidRDefault="00DA07DC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 w:rsidR="00C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1953">
              <w:t xml:space="preserve">2.1.12* </w:t>
            </w:r>
            <w:r w:rsidR="00C01953" w:rsidRPr="000248C3">
              <w:t>Общественная мысль во второй четверти XIX в. Официальная государственная идеология. Западники и славянофилы</w:t>
            </w:r>
          </w:p>
        </w:tc>
      </w:tr>
      <w:tr w:rsidR="00DA07DC" w:rsidRPr="005D5B35" w:rsidTr="000A10C1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DC" w:rsidRPr="005D5B35" w:rsidRDefault="00DA07DC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28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953" w:rsidRDefault="00DA07DC" w:rsidP="00C0195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 w:rsidR="00C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1953">
              <w:t>2.2 Начало</w:t>
            </w:r>
            <w:r w:rsidR="00C01953">
              <w:tab/>
              <w:t>промышленного переворота</w:t>
            </w:r>
          </w:p>
          <w:p w:rsidR="00DA07DC" w:rsidRPr="005D5B35" w:rsidRDefault="00C01953" w:rsidP="00C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 xml:space="preserve">2.2.1 </w:t>
            </w:r>
            <w:r w:rsidRPr="000248C3">
              <w:t>Присоединение</w:t>
            </w:r>
            <w:r w:rsidRPr="000248C3">
              <w:tab/>
              <w:t>Кавказа. Крымская война</w:t>
            </w:r>
          </w:p>
        </w:tc>
      </w:tr>
      <w:tr w:rsidR="00DA07DC" w:rsidRPr="005D5B35" w:rsidTr="000A10C1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DC" w:rsidRPr="005D5B35" w:rsidRDefault="00DA07DC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29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953" w:rsidRDefault="00DA07DC" w:rsidP="00C0195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 w:rsidR="00C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1953">
              <w:t xml:space="preserve">2.2.2 Россия во второй половине XIX– начале ХХ </w:t>
            </w:r>
            <w:proofErr w:type="gramStart"/>
            <w:r w:rsidR="00C01953">
              <w:t>в</w:t>
            </w:r>
            <w:proofErr w:type="gramEnd"/>
            <w:r w:rsidR="00C01953">
              <w:t>.</w:t>
            </w:r>
          </w:p>
          <w:p w:rsidR="00C01953" w:rsidRDefault="00C01953" w:rsidP="00C01953">
            <w:r>
              <w:t>2.2.3* Реформы</w:t>
            </w:r>
            <w:r>
              <w:tab/>
              <w:t>1860–1870-х</w:t>
            </w:r>
            <w:r>
              <w:tab/>
              <w:t>гг. Александр II.</w:t>
            </w:r>
            <w:r>
              <w:tab/>
              <w:t>Отмена</w:t>
            </w:r>
          </w:p>
          <w:p w:rsidR="00C01953" w:rsidRDefault="00C01953" w:rsidP="00C01953">
            <w:r>
              <w:t>крепостного права</w:t>
            </w:r>
          </w:p>
          <w:p w:rsidR="00DA07DC" w:rsidRPr="005D5B35" w:rsidRDefault="00DA07DC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A07DC" w:rsidRPr="005D5B35" w:rsidTr="000A10C1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DC" w:rsidRPr="005D5B35" w:rsidRDefault="00DA07DC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30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953" w:rsidRDefault="00DA07DC" w:rsidP="00C0195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 w:rsidR="00C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1953">
              <w:t xml:space="preserve">2.2.5* </w:t>
            </w:r>
            <w:r w:rsidR="00C01953" w:rsidRPr="000248C3">
              <w:t>Завершение промышленного п</w:t>
            </w:r>
            <w:r w:rsidR="00C01953">
              <w:t xml:space="preserve">ереворота. Формирование классов </w:t>
            </w:r>
            <w:r w:rsidR="00C01953" w:rsidRPr="000248C3">
              <w:t>индустриального общества</w:t>
            </w:r>
          </w:p>
          <w:p w:rsidR="00C01953" w:rsidRDefault="00C01953" w:rsidP="00C01953">
            <w:r>
              <w:t xml:space="preserve">2.2.4* </w:t>
            </w:r>
            <w:r w:rsidRPr="000248C3">
              <w:t>Общественные движения во второй половине XIX в.</w:t>
            </w:r>
          </w:p>
          <w:p w:rsidR="00DA07DC" w:rsidRPr="005D5B35" w:rsidRDefault="00DA07DC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A07DC" w:rsidRPr="005D5B35" w:rsidTr="000A10C1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DC" w:rsidRPr="005D5B35" w:rsidRDefault="00DA07DC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31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953" w:rsidRDefault="00DA07DC" w:rsidP="00C0195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 w:rsidR="00C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1953">
              <w:t>2.2.6* Россия в военно-политических</w:t>
            </w:r>
            <w:r w:rsidR="00C01953">
              <w:t xml:space="preserve"> б</w:t>
            </w:r>
            <w:r w:rsidR="00C01953">
              <w:t>локах</w:t>
            </w:r>
            <w:r w:rsidR="00C01953">
              <w:t>.</w:t>
            </w:r>
          </w:p>
          <w:p w:rsidR="00DA07DC" w:rsidRPr="005D5B35" w:rsidRDefault="00C01953" w:rsidP="00C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 xml:space="preserve">2.2.7* </w:t>
            </w:r>
            <w:r w:rsidRPr="000248C3">
              <w:t>Промышленный подъём</w:t>
            </w:r>
            <w:proofErr w:type="gramStart"/>
            <w:r w:rsidRPr="000248C3">
              <w:t xml:space="preserve"> </w:t>
            </w:r>
            <w:r>
              <w:t>,</w:t>
            </w:r>
            <w:proofErr w:type="gramEnd"/>
            <w:r>
              <w:t>ф</w:t>
            </w:r>
            <w:r w:rsidRPr="000248C3">
              <w:t>ормирование монополий.</w:t>
            </w:r>
            <w:r>
              <w:t xml:space="preserve"> </w:t>
            </w:r>
            <w:r w:rsidRPr="000248C3">
              <w:t>С.Ю. Витте</w:t>
            </w:r>
            <w:r w:rsidRPr="000248C3">
              <w:tab/>
            </w:r>
          </w:p>
        </w:tc>
      </w:tr>
      <w:tr w:rsidR="00DA07DC" w:rsidRPr="005D5B35" w:rsidTr="000A10C1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DC" w:rsidRPr="005D5B35" w:rsidRDefault="00DA07DC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32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953" w:rsidRDefault="00DA07DC" w:rsidP="00C0195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 w:rsidR="00C01953">
              <w:t xml:space="preserve"> </w:t>
            </w:r>
            <w:r w:rsidR="00C01953">
              <w:t xml:space="preserve">2.2.9 </w:t>
            </w:r>
            <w:r w:rsidR="00C01953" w:rsidRPr="000248C3">
              <w:t>Русско-японская война</w:t>
            </w:r>
          </w:p>
          <w:p w:rsidR="00C01953" w:rsidRDefault="00C01953" w:rsidP="00C01953">
            <w:r>
              <w:t>2.2.10 Обострение</w:t>
            </w:r>
            <w:r>
              <w:tab/>
              <w:t>социальных противоречий в условиях модернизации. Революция 1905–1907 гг. Государственная дума</w:t>
            </w:r>
          </w:p>
          <w:p w:rsidR="00DA07DC" w:rsidRPr="005D5B35" w:rsidRDefault="00DA07DC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A07DC" w:rsidRPr="005D5B35" w:rsidTr="000A10C1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DC" w:rsidRPr="005D5B35" w:rsidRDefault="00DA07DC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33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953" w:rsidRDefault="00DA07DC" w:rsidP="00C0195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 w:rsidR="00C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1953">
              <w:t>2.2.10 Обострение</w:t>
            </w:r>
            <w:r w:rsidR="00C01953">
              <w:tab/>
              <w:t>социальных противоречий в условиях модернизации. Революция 1905–1907 гг. Государственная дума</w:t>
            </w:r>
          </w:p>
          <w:p w:rsidR="00DA07DC" w:rsidRPr="005D5B35" w:rsidRDefault="00C01953" w:rsidP="00C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 xml:space="preserve">2.2.8 </w:t>
            </w:r>
            <w:proofErr w:type="spellStart"/>
            <w:r>
              <w:t>П.А.</w:t>
            </w:r>
            <w:r w:rsidRPr="000248C3">
              <w:t>Столыпин</w:t>
            </w:r>
            <w:proofErr w:type="spellEnd"/>
            <w:r w:rsidRPr="000248C3">
              <w:t xml:space="preserve">. </w:t>
            </w:r>
            <w:r>
              <w:t xml:space="preserve">Аграрная </w:t>
            </w:r>
            <w:r w:rsidRPr="000248C3">
              <w:t>реформа</w:t>
            </w:r>
          </w:p>
        </w:tc>
      </w:tr>
      <w:tr w:rsidR="00DA07DC" w:rsidRPr="005D5B35" w:rsidTr="000A10C1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DC" w:rsidRPr="005D5B35" w:rsidRDefault="00DA07DC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34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953" w:rsidRDefault="00DA07DC" w:rsidP="00C0195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 w:rsidR="00C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1953">
              <w:t>2.2.8* Российская культура в XVIII –</w:t>
            </w:r>
          </w:p>
          <w:p w:rsidR="00C01953" w:rsidRDefault="00C01953" w:rsidP="00C01953">
            <w:r>
              <w:t xml:space="preserve">начале ХХ 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C01953" w:rsidRDefault="00C01953" w:rsidP="00C01953">
            <w:r>
              <w:t xml:space="preserve">2.3.1 </w:t>
            </w:r>
            <w:r w:rsidRPr="00872C84">
              <w:t>Светский характер культуры. Взаимосвязь и взаимовлияние российской и мировой культуры</w:t>
            </w:r>
          </w:p>
          <w:p w:rsidR="00DA07DC" w:rsidRPr="005D5B35" w:rsidRDefault="00DA07DC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A07DC" w:rsidRPr="005D5B35" w:rsidTr="000A10C1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DC" w:rsidRPr="005D5B35" w:rsidRDefault="00DA07DC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35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953" w:rsidRDefault="00DA07DC" w:rsidP="00C0195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 w:rsidR="00C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1953">
              <w:t>2.3.2 Наука</w:t>
            </w:r>
            <w:r w:rsidR="00C01953">
              <w:tab/>
              <w:t>и</w:t>
            </w:r>
            <w:r w:rsidR="00C01953">
              <w:tab/>
              <w:t>образование.</w:t>
            </w:r>
          </w:p>
          <w:p w:rsidR="00C01953" w:rsidRDefault="00C01953" w:rsidP="00C01953">
            <w:r>
              <w:t>М.В. Ломоносов,</w:t>
            </w:r>
          </w:p>
          <w:p w:rsidR="00C01953" w:rsidRDefault="00C01953" w:rsidP="00C01953">
            <w:r>
              <w:t>Н.И. Лобачевский,</w:t>
            </w:r>
          </w:p>
          <w:p w:rsidR="00C01953" w:rsidRDefault="00C01953" w:rsidP="00C01953">
            <w:r>
              <w:t>Д.И. Менделеев</w:t>
            </w:r>
          </w:p>
          <w:p w:rsidR="00DA07DC" w:rsidRPr="005D5B35" w:rsidRDefault="00C01953" w:rsidP="00C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t xml:space="preserve">2.3.3. </w:t>
            </w:r>
            <w:r w:rsidRPr="00872C84">
              <w:t>Литература и искусство</w:t>
            </w:r>
          </w:p>
        </w:tc>
      </w:tr>
      <w:tr w:rsidR="00DA07DC" w:rsidRPr="005D5B35" w:rsidTr="000A10C1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DC" w:rsidRPr="005D5B35" w:rsidRDefault="00DA07DC" w:rsidP="000A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36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7DC" w:rsidRPr="005D5B35" w:rsidRDefault="00DA07DC" w:rsidP="000A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 w:rsidR="00C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Резерв</w:t>
            </w:r>
          </w:p>
        </w:tc>
      </w:tr>
    </w:tbl>
    <w:p w:rsidR="00F70F10" w:rsidRDefault="00F70F10"/>
    <w:sectPr w:rsidR="00F7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DC"/>
    <w:rsid w:val="00C01953"/>
    <w:rsid w:val="00DA07DC"/>
    <w:rsid w:val="00F7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Джизус Краст</dc:creator>
  <cp:lastModifiedBy>Джизус Краст</cp:lastModifiedBy>
  <cp:revision>1</cp:revision>
  <dcterms:created xsi:type="dcterms:W3CDTF">2021-08-24T18:05:00Z</dcterms:created>
  <dcterms:modified xsi:type="dcterms:W3CDTF">2021-08-24T18:23:00Z</dcterms:modified>
</cp:coreProperties>
</file>